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F77" w:rsidRPr="00A02A53" w:rsidRDefault="00346F77" w:rsidP="00346F7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Утверждаю</w:t>
      </w:r>
      <w:r>
        <w:rPr>
          <w:b/>
          <w:sz w:val="24"/>
          <w:szCs w:val="24"/>
        </w:rPr>
        <w:t>:</w:t>
      </w:r>
    </w:p>
    <w:p w:rsidR="00346F77" w:rsidRPr="007D4901" w:rsidRDefault="00346F77" w:rsidP="00346F7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Директор по КС</w:t>
      </w:r>
      <w:r w:rsidRPr="007D490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7D4901">
        <w:rPr>
          <w:sz w:val="24"/>
          <w:szCs w:val="24"/>
        </w:rPr>
        <w:t>АО «ЯТЭК»</w:t>
      </w:r>
    </w:p>
    <w:p w:rsidR="00346F77" w:rsidRPr="007D4901" w:rsidRDefault="00346F77" w:rsidP="00346F7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_______________ Е.С. Комаров</w:t>
      </w:r>
    </w:p>
    <w:p w:rsidR="00346F77" w:rsidRPr="007D4901" w:rsidRDefault="00346F77" w:rsidP="00346F77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>
        <w:rPr>
          <w:sz w:val="24"/>
          <w:szCs w:val="24"/>
        </w:rPr>
        <w:t>___</w:t>
      </w:r>
      <w:r w:rsidRPr="007D4901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7D4901">
        <w:rPr>
          <w:sz w:val="24"/>
          <w:szCs w:val="24"/>
        </w:rPr>
        <w:t>__</w:t>
      </w:r>
      <w:r>
        <w:rPr>
          <w:sz w:val="24"/>
          <w:szCs w:val="24"/>
        </w:rPr>
        <w:t>_ 2020 г.</w:t>
      </w:r>
    </w:p>
    <w:p w:rsidR="00B60E8D" w:rsidRDefault="00B60E8D" w:rsidP="00BF56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92E" w:rsidRDefault="00B6392E" w:rsidP="00BF56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6E1116" w:rsidRPr="006E1116">
        <w:rPr>
          <w:rFonts w:ascii="Times New Roman" w:hAnsi="Times New Roman" w:cs="Times New Roman"/>
          <w:b/>
          <w:sz w:val="24"/>
          <w:szCs w:val="24"/>
        </w:rPr>
        <w:t>Изделия для прокладки и монтажа кабеля (КС)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BD08EB" w:rsidRDefault="00BD08EB" w:rsidP="005F6F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639" w:type="dxa"/>
        <w:tblInd w:w="675" w:type="dxa"/>
        <w:tblLook w:val="04A0" w:firstRow="1" w:lastRow="0" w:firstColumn="1" w:lastColumn="0" w:noHBand="0" w:noVBand="1"/>
      </w:tblPr>
      <w:tblGrid>
        <w:gridCol w:w="756"/>
        <w:gridCol w:w="6332"/>
        <w:gridCol w:w="1134"/>
        <w:gridCol w:w="1417"/>
      </w:tblGrid>
      <w:tr w:rsidR="007B481D" w:rsidRPr="00346F77" w:rsidTr="00346F77">
        <w:tc>
          <w:tcPr>
            <w:tcW w:w="756" w:type="dxa"/>
            <w:vAlign w:val="center"/>
          </w:tcPr>
          <w:p w:rsidR="007B481D" w:rsidRPr="00346F77" w:rsidRDefault="007B481D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F7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332" w:type="dxa"/>
            <w:vAlign w:val="center"/>
          </w:tcPr>
          <w:p w:rsidR="007B481D" w:rsidRPr="00346F77" w:rsidRDefault="007B481D" w:rsidP="009A1F74">
            <w:pPr>
              <w:rPr>
                <w:rFonts w:ascii="Times New Roman" w:hAnsi="Times New Roman" w:cs="Times New Roman"/>
                <w:b/>
              </w:rPr>
            </w:pPr>
            <w:r w:rsidRPr="00346F77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7B481D" w:rsidRPr="00346F77" w:rsidRDefault="007B481D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F77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417" w:type="dxa"/>
            <w:vAlign w:val="center"/>
          </w:tcPr>
          <w:p w:rsidR="007B481D" w:rsidRPr="00346F77" w:rsidRDefault="007B481D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F77"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C445E0" w:rsidRPr="00346F77" w:rsidTr="007428E5">
        <w:trPr>
          <w:trHeight w:val="70"/>
        </w:trPr>
        <w:tc>
          <w:tcPr>
            <w:tcW w:w="756" w:type="dxa"/>
            <w:vAlign w:val="center"/>
          </w:tcPr>
          <w:p w:rsidR="00C445E0" w:rsidRPr="00346F77" w:rsidRDefault="00C445E0" w:rsidP="00C445E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</w:t>
            </w:r>
          </w:p>
        </w:tc>
        <w:tc>
          <w:tcPr>
            <w:tcW w:w="6332" w:type="dxa"/>
          </w:tcPr>
          <w:p w:rsidR="00C445E0" w:rsidRPr="00C445E0" w:rsidRDefault="00C445E0" w:rsidP="00C445E0">
            <w:pPr>
              <w:pStyle w:val="a3"/>
              <w:ind w:left="157"/>
              <w:jc w:val="both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Кабель-канал 16х16</w:t>
            </w:r>
          </w:p>
        </w:tc>
        <w:tc>
          <w:tcPr>
            <w:tcW w:w="1134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м</w:t>
            </w:r>
          </w:p>
        </w:tc>
        <w:tc>
          <w:tcPr>
            <w:tcW w:w="1417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168,00</w:t>
            </w:r>
          </w:p>
        </w:tc>
      </w:tr>
      <w:tr w:rsidR="00C445E0" w:rsidRPr="00346F77" w:rsidTr="007428E5">
        <w:trPr>
          <w:trHeight w:val="70"/>
        </w:trPr>
        <w:tc>
          <w:tcPr>
            <w:tcW w:w="756" w:type="dxa"/>
          </w:tcPr>
          <w:p w:rsidR="00C445E0" w:rsidRPr="00346F77" w:rsidRDefault="00C445E0" w:rsidP="00C445E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</w:t>
            </w:r>
          </w:p>
        </w:tc>
        <w:tc>
          <w:tcPr>
            <w:tcW w:w="6332" w:type="dxa"/>
          </w:tcPr>
          <w:p w:rsidR="00C445E0" w:rsidRPr="00C445E0" w:rsidRDefault="00C445E0" w:rsidP="00C445E0">
            <w:pPr>
              <w:pStyle w:val="a3"/>
              <w:ind w:left="157"/>
              <w:jc w:val="both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Кабель-канал 25х16</w:t>
            </w:r>
          </w:p>
        </w:tc>
        <w:tc>
          <w:tcPr>
            <w:tcW w:w="1134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м</w:t>
            </w:r>
          </w:p>
        </w:tc>
        <w:tc>
          <w:tcPr>
            <w:tcW w:w="1417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200,00</w:t>
            </w:r>
          </w:p>
        </w:tc>
      </w:tr>
      <w:tr w:rsidR="00C445E0" w:rsidRPr="00346F77" w:rsidTr="007428E5">
        <w:trPr>
          <w:trHeight w:val="70"/>
        </w:trPr>
        <w:tc>
          <w:tcPr>
            <w:tcW w:w="756" w:type="dxa"/>
          </w:tcPr>
          <w:p w:rsidR="00C445E0" w:rsidRPr="00346F77" w:rsidRDefault="00C445E0" w:rsidP="00C445E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3</w:t>
            </w:r>
          </w:p>
        </w:tc>
        <w:tc>
          <w:tcPr>
            <w:tcW w:w="6332" w:type="dxa"/>
          </w:tcPr>
          <w:p w:rsidR="00C445E0" w:rsidRPr="00C445E0" w:rsidRDefault="00C445E0" w:rsidP="00C445E0">
            <w:pPr>
              <w:pStyle w:val="a3"/>
              <w:ind w:left="157"/>
              <w:jc w:val="both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Кабель-канал перфорированный 25х40</w:t>
            </w:r>
          </w:p>
        </w:tc>
        <w:tc>
          <w:tcPr>
            <w:tcW w:w="1134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м</w:t>
            </w:r>
          </w:p>
        </w:tc>
        <w:tc>
          <w:tcPr>
            <w:tcW w:w="1417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10,00</w:t>
            </w:r>
          </w:p>
        </w:tc>
      </w:tr>
      <w:tr w:rsidR="00C445E0" w:rsidRPr="00346F77" w:rsidTr="007428E5">
        <w:trPr>
          <w:trHeight w:val="70"/>
        </w:trPr>
        <w:tc>
          <w:tcPr>
            <w:tcW w:w="756" w:type="dxa"/>
          </w:tcPr>
          <w:p w:rsidR="00C445E0" w:rsidRPr="00346F77" w:rsidRDefault="00C445E0" w:rsidP="00C445E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4</w:t>
            </w:r>
          </w:p>
        </w:tc>
        <w:tc>
          <w:tcPr>
            <w:tcW w:w="6332" w:type="dxa"/>
          </w:tcPr>
          <w:p w:rsidR="00C445E0" w:rsidRPr="00C445E0" w:rsidRDefault="00C445E0" w:rsidP="00C445E0">
            <w:pPr>
              <w:pStyle w:val="a3"/>
              <w:ind w:left="157"/>
              <w:jc w:val="both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Кабель-канал перфорированный 60х40</w:t>
            </w:r>
          </w:p>
        </w:tc>
        <w:tc>
          <w:tcPr>
            <w:tcW w:w="1134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м</w:t>
            </w:r>
          </w:p>
        </w:tc>
        <w:tc>
          <w:tcPr>
            <w:tcW w:w="1417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14,00</w:t>
            </w:r>
          </w:p>
        </w:tc>
      </w:tr>
      <w:tr w:rsidR="00C445E0" w:rsidRPr="00346F77" w:rsidTr="007428E5">
        <w:trPr>
          <w:trHeight w:val="70"/>
        </w:trPr>
        <w:tc>
          <w:tcPr>
            <w:tcW w:w="756" w:type="dxa"/>
          </w:tcPr>
          <w:p w:rsidR="00C445E0" w:rsidRPr="00346F77" w:rsidRDefault="00C445E0" w:rsidP="00C445E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5</w:t>
            </w:r>
          </w:p>
        </w:tc>
        <w:tc>
          <w:tcPr>
            <w:tcW w:w="6332" w:type="dxa"/>
          </w:tcPr>
          <w:p w:rsidR="00C445E0" w:rsidRPr="00C445E0" w:rsidRDefault="00C445E0" w:rsidP="00C445E0">
            <w:pPr>
              <w:pStyle w:val="a3"/>
              <w:ind w:left="157"/>
              <w:jc w:val="both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Кабель-канал перфорированный 100х40</w:t>
            </w:r>
          </w:p>
        </w:tc>
        <w:tc>
          <w:tcPr>
            <w:tcW w:w="1134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м</w:t>
            </w:r>
          </w:p>
        </w:tc>
        <w:tc>
          <w:tcPr>
            <w:tcW w:w="1417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20,00</w:t>
            </w:r>
          </w:p>
        </w:tc>
      </w:tr>
      <w:tr w:rsidR="00C445E0" w:rsidRPr="00346F77" w:rsidTr="00617320">
        <w:trPr>
          <w:trHeight w:val="70"/>
        </w:trPr>
        <w:tc>
          <w:tcPr>
            <w:tcW w:w="756" w:type="dxa"/>
          </w:tcPr>
          <w:p w:rsidR="00C445E0" w:rsidRPr="00346F77" w:rsidRDefault="00C445E0" w:rsidP="00C445E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6</w:t>
            </w:r>
          </w:p>
        </w:tc>
        <w:tc>
          <w:tcPr>
            <w:tcW w:w="6332" w:type="dxa"/>
            <w:vAlign w:val="center"/>
          </w:tcPr>
          <w:p w:rsidR="00C445E0" w:rsidRPr="00C445E0" w:rsidRDefault="00C445E0" w:rsidP="00C445E0">
            <w:pPr>
              <w:pStyle w:val="a3"/>
              <w:ind w:left="157"/>
              <w:jc w:val="both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Мини-канал TMC 22x10 ДКС</w:t>
            </w:r>
          </w:p>
        </w:tc>
        <w:tc>
          <w:tcPr>
            <w:tcW w:w="1134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м</w:t>
            </w:r>
          </w:p>
        </w:tc>
        <w:tc>
          <w:tcPr>
            <w:tcW w:w="1417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300,00</w:t>
            </w:r>
          </w:p>
        </w:tc>
      </w:tr>
      <w:tr w:rsidR="00C445E0" w:rsidRPr="00346F77" w:rsidTr="008A4776">
        <w:trPr>
          <w:trHeight w:val="70"/>
        </w:trPr>
        <w:tc>
          <w:tcPr>
            <w:tcW w:w="756" w:type="dxa"/>
          </w:tcPr>
          <w:p w:rsidR="00C445E0" w:rsidRPr="00346F77" w:rsidRDefault="00C445E0" w:rsidP="00C445E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7</w:t>
            </w:r>
          </w:p>
        </w:tc>
        <w:tc>
          <w:tcPr>
            <w:tcW w:w="6332" w:type="dxa"/>
          </w:tcPr>
          <w:p w:rsidR="00C445E0" w:rsidRPr="00C445E0" w:rsidRDefault="00C445E0" w:rsidP="00C445E0">
            <w:pPr>
              <w:pStyle w:val="a3"/>
              <w:ind w:left="157"/>
              <w:jc w:val="both"/>
              <w:rPr>
                <w:sz w:val="22"/>
                <w:szCs w:val="22"/>
              </w:rPr>
            </w:pPr>
            <w:proofErr w:type="gramStart"/>
            <w:r w:rsidRPr="00C445E0">
              <w:rPr>
                <w:sz w:val="22"/>
                <w:szCs w:val="22"/>
              </w:rPr>
              <w:t>Трубка</w:t>
            </w:r>
            <w:proofErr w:type="gramEnd"/>
            <w:r w:rsidRPr="00C445E0">
              <w:rPr>
                <w:sz w:val="22"/>
                <w:szCs w:val="22"/>
              </w:rPr>
              <w:t xml:space="preserve"> гофрированная с зондом d25мм</w:t>
            </w:r>
          </w:p>
        </w:tc>
        <w:tc>
          <w:tcPr>
            <w:tcW w:w="1134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м</w:t>
            </w:r>
          </w:p>
        </w:tc>
        <w:tc>
          <w:tcPr>
            <w:tcW w:w="1417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250,00</w:t>
            </w:r>
          </w:p>
        </w:tc>
      </w:tr>
      <w:tr w:rsidR="00C445E0" w:rsidRPr="00346F77" w:rsidTr="008A4776">
        <w:trPr>
          <w:trHeight w:val="70"/>
        </w:trPr>
        <w:tc>
          <w:tcPr>
            <w:tcW w:w="756" w:type="dxa"/>
          </w:tcPr>
          <w:p w:rsidR="00C445E0" w:rsidRPr="00346F77" w:rsidRDefault="00C445E0" w:rsidP="00C445E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8</w:t>
            </w:r>
          </w:p>
        </w:tc>
        <w:tc>
          <w:tcPr>
            <w:tcW w:w="6332" w:type="dxa"/>
          </w:tcPr>
          <w:p w:rsidR="00C445E0" w:rsidRPr="00C445E0" w:rsidRDefault="00C445E0" w:rsidP="00C445E0">
            <w:pPr>
              <w:pStyle w:val="a3"/>
              <w:ind w:left="157"/>
              <w:jc w:val="both"/>
              <w:rPr>
                <w:sz w:val="22"/>
                <w:szCs w:val="22"/>
              </w:rPr>
            </w:pPr>
            <w:proofErr w:type="gramStart"/>
            <w:r w:rsidRPr="00C445E0">
              <w:rPr>
                <w:sz w:val="22"/>
                <w:szCs w:val="22"/>
              </w:rPr>
              <w:t>Трубка</w:t>
            </w:r>
            <w:proofErr w:type="gramEnd"/>
            <w:r w:rsidRPr="00C445E0">
              <w:rPr>
                <w:sz w:val="22"/>
                <w:szCs w:val="22"/>
              </w:rPr>
              <w:t xml:space="preserve"> гофрированная с зондом d20мм</w:t>
            </w:r>
          </w:p>
        </w:tc>
        <w:tc>
          <w:tcPr>
            <w:tcW w:w="1134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м</w:t>
            </w:r>
          </w:p>
        </w:tc>
        <w:tc>
          <w:tcPr>
            <w:tcW w:w="1417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500,00</w:t>
            </w:r>
          </w:p>
        </w:tc>
      </w:tr>
      <w:tr w:rsidR="00C445E0" w:rsidRPr="00346F77" w:rsidTr="008A4776">
        <w:trPr>
          <w:trHeight w:val="70"/>
        </w:trPr>
        <w:tc>
          <w:tcPr>
            <w:tcW w:w="756" w:type="dxa"/>
          </w:tcPr>
          <w:p w:rsidR="00C445E0" w:rsidRPr="00346F77" w:rsidRDefault="00C445E0" w:rsidP="00C445E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9</w:t>
            </w:r>
          </w:p>
        </w:tc>
        <w:tc>
          <w:tcPr>
            <w:tcW w:w="6332" w:type="dxa"/>
          </w:tcPr>
          <w:p w:rsidR="00C445E0" w:rsidRPr="00C445E0" w:rsidRDefault="00C445E0" w:rsidP="00C445E0">
            <w:pPr>
              <w:pStyle w:val="a3"/>
              <w:ind w:left="157"/>
              <w:jc w:val="both"/>
              <w:rPr>
                <w:sz w:val="22"/>
                <w:szCs w:val="22"/>
              </w:rPr>
            </w:pPr>
            <w:proofErr w:type="gramStart"/>
            <w:r w:rsidRPr="00C445E0">
              <w:rPr>
                <w:sz w:val="22"/>
                <w:szCs w:val="22"/>
              </w:rPr>
              <w:t>Трубка</w:t>
            </w:r>
            <w:proofErr w:type="gramEnd"/>
            <w:r w:rsidRPr="00C445E0">
              <w:rPr>
                <w:sz w:val="22"/>
                <w:szCs w:val="22"/>
              </w:rPr>
              <w:t xml:space="preserve"> гофрированная с зондом d16мм</w:t>
            </w:r>
          </w:p>
        </w:tc>
        <w:tc>
          <w:tcPr>
            <w:tcW w:w="1134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м</w:t>
            </w:r>
          </w:p>
        </w:tc>
        <w:tc>
          <w:tcPr>
            <w:tcW w:w="1417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500,00</w:t>
            </w:r>
          </w:p>
        </w:tc>
      </w:tr>
      <w:tr w:rsidR="00C445E0" w:rsidRPr="00346F77" w:rsidTr="008A4776">
        <w:trPr>
          <w:trHeight w:val="70"/>
        </w:trPr>
        <w:tc>
          <w:tcPr>
            <w:tcW w:w="756" w:type="dxa"/>
          </w:tcPr>
          <w:p w:rsidR="00C445E0" w:rsidRPr="00346F77" w:rsidRDefault="00C445E0" w:rsidP="00C445E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10</w:t>
            </w:r>
          </w:p>
        </w:tc>
        <w:tc>
          <w:tcPr>
            <w:tcW w:w="6332" w:type="dxa"/>
          </w:tcPr>
          <w:p w:rsidR="00C445E0" w:rsidRPr="00C445E0" w:rsidRDefault="00C445E0" w:rsidP="00C445E0">
            <w:pPr>
              <w:pStyle w:val="a3"/>
              <w:ind w:left="157"/>
              <w:jc w:val="both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 xml:space="preserve">Трубка термоусадочная </w:t>
            </w:r>
            <w:r w:rsidRPr="00C445E0">
              <w:rPr>
                <w:sz w:val="22"/>
                <w:szCs w:val="22"/>
              </w:rPr>
              <w:t>ТУТ 2/1</w:t>
            </w:r>
          </w:p>
        </w:tc>
        <w:tc>
          <w:tcPr>
            <w:tcW w:w="1134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м</w:t>
            </w:r>
          </w:p>
        </w:tc>
        <w:tc>
          <w:tcPr>
            <w:tcW w:w="1417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100,00</w:t>
            </w:r>
          </w:p>
        </w:tc>
      </w:tr>
      <w:tr w:rsidR="00C445E0" w:rsidRPr="00346F77" w:rsidTr="008A4776">
        <w:trPr>
          <w:trHeight w:val="70"/>
        </w:trPr>
        <w:tc>
          <w:tcPr>
            <w:tcW w:w="756" w:type="dxa"/>
          </w:tcPr>
          <w:p w:rsidR="00C445E0" w:rsidRPr="00346F77" w:rsidRDefault="00C445E0" w:rsidP="00C445E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11</w:t>
            </w:r>
          </w:p>
        </w:tc>
        <w:tc>
          <w:tcPr>
            <w:tcW w:w="6332" w:type="dxa"/>
          </w:tcPr>
          <w:p w:rsidR="00C445E0" w:rsidRPr="00C445E0" w:rsidRDefault="00C445E0" w:rsidP="00C445E0">
            <w:pPr>
              <w:pStyle w:val="a3"/>
              <w:ind w:left="157"/>
              <w:jc w:val="both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 xml:space="preserve">Термоусаживаемая трубка ТУТ 10/5 </w:t>
            </w:r>
            <w:proofErr w:type="spellStart"/>
            <w:r w:rsidRPr="00C445E0">
              <w:rPr>
                <w:sz w:val="22"/>
                <w:szCs w:val="22"/>
              </w:rPr>
              <w:t>жел-зел</w:t>
            </w:r>
            <w:proofErr w:type="spellEnd"/>
            <w:r w:rsidRPr="00C445E0">
              <w:rPr>
                <w:sz w:val="22"/>
                <w:szCs w:val="22"/>
              </w:rPr>
              <w:t xml:space="preserve"> EKF</w:t>
            </w:r>
          </w:p>
        </w:tc>
        <w:tc>
          <w:tcPr>
            <w:tcW w:w="1134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м</w:t>
            </w:r>
          </w:p>
        </w:tc>
        <w:tc>
          <w:tcPr>
            <w:tcW w:w="1417" w:type="dxa"/>
          </w:tcPr>
          <w:p w:rsidR="00C445E0" w:rsidRPr="00C445E0" w:rsidRDefault="00C445E0" w:rsidP="00C445E0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445E0">
              <w:rPr>
                <w:sz w:val="22"/>
                <w:szCs w:val="22"/>
              </w:rPr>
              <w:t>50,00</w:t>
            </w:r>
          </w:p>
        </w:tc>
      </w:tr>
    </w:tbl>
    <w:p w:rsidR="00977034" w:rsidRDefault="00977034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051E3" w:rsidRPr="00615021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5051E3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Качество поставляемого </w:t>
      </w:r>
      <w:r>
        <w:rPr>
          <w:sz w:val="22"/>
          <w:szCs w:val="22"/>
        </w:rPr>
        <w:t xml:space="preserve">оборудования и материалов </w:t>
      </w:r>
      <w:r w:rsidRPr="00615021">
        <w:rPr>
          <w:sz w:val="22"/>
          <w:szCs w:val="22"/>
        </w:rPr>
        <w:t>должно соответствовать действующим ГОСТам, ТУ в РФ.</w:t>
      </w:r>
    </w:p>
    <w:p w:rsidR="005051E3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обязательной технической док</w:t>
      </w:r>
      <w:bookmarkStart w:id="0" w:name="_GoBack"/>
      <w:bookmarkEnd w:id="0"/>
      <w:r>
        <w:rPr>
          <w:sz w:val="22"/>
          <w:szCs w:val="22"/>
        </w:rPr>
        <w:t>ументации:</w:t>
      </w:r>
    </w:p>
    <w:p w:rsidR="005051E3" w:rsidRPr="000955E4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Технического Регламента Таможенного Союза (ТР ТС 010/2011, ТР ТС 032/2011).</w:t>
      </w:r>
    </w:p>
    <w:p w:rsidR="005051E3" w:rsidRPr="00615021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и материалы должны</w:t>
      </w:r>
      <w:r w:rsidRPr="00615021">
        <w:rPr>
          <w:sz w:val="22"/>
          <w:szCs w:val="22"/>
        </w:rPr>
        <w:t xml:space="preserve"> поставляться новым</w:t>
      </w:r>
      <w:r>
        <w:rPr>
          <w:sz w:val="22"/>
          <w:szCs w:val="22"/>
        </w:rPr>
        <w:t>и</w:t>
      </w:r>
      <w:r w:rsidRPr="00615021">
        <w:rPr>
          <w:sz w:val="22"/>
          <w:szCs w:val="22"/>
        </w:rPr>
        <w:t>. Год выпуска продукции не ранее</w:t>
      </w:r>
      <w:r w:rsidR="00321160">
        <w:rPr>
          <w:sz w:val="22"/>
          <w:szCs w:val="22"/>
        </w:rPr>
        <w:t xml:space="preserve"> 2019</w:t>
      </w:r>
      <w:r>
        <w:rPr>
          <w:sz w:val="22"/>
          <w:szCs w:val="22"/>
        </w:rPr>
        <w:t>г</w:t>
      </w:r>
      <w:r w:rsidRPr="00615021">
        <w:rPr>
          <w:sz w:val="22"/>
          <w:szCs w:val="22"/>
        </w:rPr>
        <w:t>.</w:t>
      </w:r>
    </w:p>
    <w:p w:rsidR="005051E3" w:rsidRPr="00615021" w:rsidRDefault="005051E3" w:rsidP="005051E3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>
        <w:rPr>
          <w:sz w:val="22"/>
          <w:szCs w:val="22"/>
        </w:rPr>
        <w:t>поставка оборудования и материалов</w:t>
      </w:r>
      <w:r w:rsidRPr="00615021">
        <w:rPr>
          <w:sz w:val="22"/>
          <w:szCs w:val="22"/>
        </w:rPr>
        <w:t>:</w:t>
      </w:r>
    </w:p>
    <w:p w:rsidR="005051E3" w:rsidRPr="00615021" w:rsidRDefault="005051E3" w:rsidP="005051E3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б/у - бывшего в употреблении (эксплуатации);</w:t>
      </w:r>
    </w:p>
    <w:p w:rsidR="005051E3" w:rsidRPr="00615021" w:rsidRDefault="005051E3" w:rsidP="005051E3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:rsidR="005051E3" w:rsidRPr="00061D04" w:rsidRDefault="005051E3" w:rsidP="005051E3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восстановленного после аварии или непродолжительной эксплуатации и т.п.</w:t>
      </w:r>
    </w:p>
    <w:p w:rsidR="005051E3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прилагаемой в комплекте с материалом обязательной технической документации:</w:t>
      </w:r>
    </w:p>
    <w:p w:rsidR="005051E3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</w:t>
      </w:r>
      <w:r w:rsidR="00E70B75">
        <w:rPr>
          <w:sz w:val="22"/>
          <w:szCs w:val="22"/>
        </w:rPr>
        <w:t xml:space="preserve"> качества</w:t>
      </w:r>
      <w:r>
        <w:rPr>
          <w:sz w:val="22"/>
          <w:szCs w:val="22"/>
        </w:rPr>
        <w:t>;</w:t>
      </w:r>
    </w:p>
    <w:p w:rsidR="005051E3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соответствия;</w:t>
      </w:r>
    </w:p>
    <w:p w:rsidR="005051E3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:rsidR="005051E3" w:rsidRPr="004E16DB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:rsidR="005051E3" w:rsidRPr="005759FC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срок </w:t>
      </w:r>
      <w:r>
        <w:rPr>
          <w:sz w:val="22"/>
        </w:rPr>
        <w:t>12</w:t>
      </w:r>
      <w:r w:rsidRPr="005759FC">
        <w:rPr>
          <w:sz w:val="22"/>
        </w:rPr>
        <w:t xml:space="preserve"> месяцев со дня ввода в эксплуатацию.</w:t>
      </w:r>
    </w:p>
    <w:p w:rsidR="005051E3" w:rsidRPr="005759FC" w:rsidRDefault="008156BF" w:rsidP="005051E3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>
        <w:rPr>
          <w:rFonts w:eastAsia="Batang"/>
          <w:sz w:val="22"/>
        </w:rPr>
        <w:t>Срок поставки не более 9</w:t>
      </w:r>
      <w:r w:rsidR="005051E3">
        <w:rPr>
          <w:rFonts w:eastAsia="Batang"/>
          <w:sz w:val="22"/>
        </w:rPr>
        <w:t>0</w:t>
      </w:r>
      <w:r w:rsidR="005051E3" w:rsidRPr="005759FC">
        <w:rPr>
          <w:rFonts w:eastAsia="Batang"/>
          <w:sz w:val="22"/>
        </w:rPr>
        <w:t xml:space="preserve"> календарных дней с момента заключения договора.</w:t>
      </w:r>
    </w:p>
    <w:p w:rsidR="001F7CB7" w:rsidRDefault="005051E3" w:rsidP="002F32A4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5759FC">
        <w:rPr>
          <w:rFonts w:eastAsia="Batang"/>
          <w:sz w:val="22"/>
        </w:rPr>
        <w:t>Место по</w:t>
      </w:r>
      <w:r>
        <w:rPr>
          <w:rFonts w:eastAsia="Batang"/>
          <w:sz w:val="22"/>
        </w:rPr>
        <w:t xml:space="preserve">ставки: </w:t>
      </w:r>
      <w:r w:rsidR="00DF4E78">
        <w:rPr>
          <w:rFonts w:eastAsia="Batang"/>
          <w:sz w:val="22"/>
        </w:rPr>
        <w:t>г. Якутск, Склад УМТО П</w:t>
      </w:r>
      <w:r>
        <w:rPr>
          <w:rFonts w:eastAsia="Batang"/>
          <w:sz w:val="22"/>
        </w:rPr>
        <w:t>АО «ЯТЭК».</w:t>
      </w: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37"/>
        <w:gridCol w:w="2200"/>
      </w:tblGrid>
      <w:tr w:rsidR="00B60E8D" w:rsidRPr="00EE5510" w:rsidTr="006E1116">
        <w:tc>
          <w:tcPr>
            <w:tcW w:w="7437" w:type="dxa"/>
          </w:tcPr>
          <w:p w:rsidR="006E1116" w:rsidRDefault="006E1116" w:rsidP="00AF160D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B60E8D" w:rsidRPr="00EE5510" w:rsidRDefault="00C445E0" w:rsidP="00AF160D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Согласовано</w:t>
            </w:r>
            <w:r w:rsidR="00B60E8D" w:rsidRPr="00EE5510">
              <w:rPr>
                <w:rFonts w:ascii="Times New Roman" w:hAnsi="Times New Roman" w:cs="Times New Roman"/>
                <w:b/>
                <w:bCs/>
                <w:i/>
              </w:rPr>
              <w:t>:</w:t>
            </w:r>
          </w:p>
        </w:tc>
        <w:tc>
          <w:tcPr>
            <w:tcW w:w="2200" w:type="dxa"/>
          </w:tcPr>
          <w:p w:rsidR="00B60E8D" w:rsidRPr="00EE5510" w:rsidRDefault="00B60E8D" w:rsidP="00AF160D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B60E8D" w:rsidRPr="00EE5510" w:rsidTr="006E1116">
        <w:tc>
          <w:tcPr>
            <w:tcW w:w="7437" w:type="dxa"/>
          </w:tcPr>
          <w:p w:rsidR="00B60E8D" w:rsidRPr="00425536" w:rsidRDefault="00B60E8D" w:rsidP="00AF160D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2200" w:type="dxa"/>
          </w:tcPr>
          <w:p w:rsidR="00B60E8D" w:rsidRPr="00425536" w:rsidRDefault="00B60E8D" w:rsidP="00AF160D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C445E0" w:rsidRPr="00EE5510" w:rsidTr="006E1116">
        <w:tc>
          <w:tcPr>
            <w:tcW w:w="7437" w:type="dxa"/>
          </w:tcPr>
          <w:p w:rsidR="00C445E0" w:rsidRDefault="00C445E0" w:rsidP="00AF160D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2200" w:type="dxa"/>
          </w:tcPr>
          <w:p w:rsidR="00C445E0" w:rsidRDefault="00C445E0" w:rsidP="00AF160D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C445E0" w:rsidRPr="00EE5510" w:rsidTr="006E1116">
        <w:tc>
          <w:tcPr>
            <w:tcW w:w="7437" w:type="dxa"/>
          </w:tcPr>
          <w:p w:rsidR="00C445E0" w:rsidRDefault="00C445E0" w:rsidP="00AF160D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  <w:tc>
          <w:tcPr>
            <w:tcW w:w="2200" w:type="dxa"/>
          </w:tcPr>
          <w:p w:rsidR="00C445E0" w:rsidRDefault="00C445E0" w:rsidP="00AF160D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</w:tbl>
    <w:p w:rsidR="00B60E8D" w:rsidRPr="00B60E8D" w:rsidRDefault="00B60E8D" w:rsidP="00B60E8D">
      <w:pPr>
        <w:jc w:val="both"/>
        <w:rPr>
          <w:rFonts w:eastAsia="Batang"/>
        </w:rPr>
      </w:pPr>
    </w:p>
    <w:sectPr w:rsidR="00B60E8D" w:rsidRPr="00B60E8D" w:rsidSect="006E1116">
      <w:pgSz w:w="11906" w:h="16838"/>
      <w:pgMar w:top="709" w:right="85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B7"/>
    <w:rsid w:val="0001732A"/>
    <w:rsid w:val="00061D04"/>
    <w:rsid w:val="00064A81"/>
    <w:rsid w:val="00071831"/>
    <w:rsid w:val="000749CD"/>
    <w:rsid w:val="00086073"/>
    <w:rsid w:val="000901DB"/>
    <w:rsid w:val="000955E4"/>
    <w:rsid w:val="000C0A41"/>
    <w:rsid w:val="000D259F"/>
    <w:rsid w:val="000E3400"/>
    <w:rsid w:val="00100E60"/>
    <w:rsid w:val="001120ED"/>
    <w:rsid w:val="00136737"/>
    <w:rsid w:val="00142182"/>
    <w:rsid w:val="001453D2"/>
    <w:rsid w:val="00160EEE"/>
    <w:rsid w:val="00183653"/>
    <w:rsid w:val="00184D74"/>
    <w:rsid w:val="00186B9D"/>
    <w:rsid w:val="001F0E62"/>
    <w:rsid w:val="001F6D1A"/>
    <w:rsid w:val="001F7CB7"/>
    <w:rsid w:val="00206585"/>
    <w:rsid w:val="00236E02"/>
    <w:rsid w:val="00282BFE"/>
    <w:rsid w:val="0029733B"/>
    <w:rsid w:val="002A2957"/>
    <w:rsid w:val="002D21CB"/>
    <w:rsid w:val="002E7392"/>
    <w:rsid w:val="002F32A4"/>
    <w:rsid w:val="00321160"/>
    <w:rsid w:val="0034164D"/>
    <w:rsid w:val="00346F77"/>
    <w:rsid w:val="00367509"/>
    <w:rsid w:val="0037132E"/>
    <w:rsid w:val="003D07B4"/>
    <w:rsid w:val="00405821"/>
    <w:rsid w:val="0042098A"/>
    <w:rsid w:val="0042343E"/>
    <w:rsid w:val="004426A7"/>
    <w:rsid w:val="00464E27"/>
    <w:rsid w:val="0048213C"/>
    <w:rsid w:val="00496DC7"/>
    <w:rsid w:val="004D12C9"/>
    <w:rsid w:val="004E16DB"/>
    <w:rsid w:val="004E4C2B"/>
    <w:rsid w:val="005051E3"/>
    <w:rsid w:val="0051519A"/>
    <w:rsid w:val="00531BC1"/>
    <w:rsid w:val="0053429B"/>
    <w:rsid w:val="00545810"/>
    <w:rsid w:val="00557571"/>
    <w:rsid w:val="00562639"/>
    <w:rsid w:val="005759FC"/>
    <w:rsid w:val="00590BF6"/>
    <w:rsid w:val="005917F7"/>
    <w:rsid w:val="005F6930"/>
    <w:rsid w:val="005F6F40"/>
    <w:rsid w:val="00614E57"/>
    <w:rsid w:val="00615021"/>
    <w:rsid w:val="00617530"/>
    <w:rsid w:val="00625FB0"/>
    <w:rsid w:val="0063324E"/>
    <w:rsid w:val="0064323B"/>
    <w:rsid w:val="00677120"/>
    <w:rsid w:val="006A0C25"/>
    <w:rsid w:val="006C3020"/>
    <w:rsid w:val="006C5BD6"/>
    <w:rsid w:val="006E1116"/>
    <w:rsid w:val="006F338F"/>
    <w:rsid w:val="0071225E"/>
    <w:rsid w:val="007578E6"/>
    <w:rsid w:val="00793A03"/>
    <w:rsid w:val="007965C5"/>
    <w:rsid w:val="007974D9"/>
    <w:rsid w:val="007B481D"/>
    <w:rsid w:val="007D4901"/>
    <w:rsid w:val="007E7553"/>
    <w:rsid w:val="00800E69"/>
    <w:rsid w:val="008151DA"/>
    <w:rsid w:val="008156BF"/>
    <w:rsid w:val="008157A4"/>
    <w:rsid w:val="008428E9"/>
    <w:rsid w:val="00890200"/>
    <w:rsid w:val="008D0F0B"/>
    <w:rsid w:val="00915789"/>
    <w:rsid w:val="00923C67"/>
    <w:rsid w:val="00927DB2"/>
    <w:rsid w:val="00943E67"/>
    <w:rsid w:val="00946E43"/>
    <w:rsid w:val="00965CD9"/>
    <w:rsid w:val="00977034"/>
    <w:rsid w:val="009806E7"/>
    <w:rsid w:val="00993543"/>
    <w:rsid w:val="00993A4A"/>
    <w:rsid w:val="009A01AE"/>
    <w:rsid w:val="009A1F74"/>
    <w:rsid w:val="009A6F9D"/>
    <w:rsid w:val="009B2937"/>
    <w:rsid w:val="009B3A70"/>
    <w:rsid w:val="009C53C9"/>
    <w:rsid w:val="009E61C2"/>
    <w:rsid w:val="00A02A53"/>
    <w:rsid w:val="00A1047D"/>
    <w:rsid w:val="00A617ED"/>
    <w:rsid w:val="00AB50EF"/>
    <w:rsid w:val="00B60E8D"/>
    <w:rsid w:val="00B6392E"/>
    <w:rsid w:val="00B83DB1"/>
    <w:rsid w:val="00B93F13"/>
    <w:rsid w:val="00B94249"/>
    <w:rsid w:val="00BA7ADB"/>
    <w:rsid w:val="00BB5734"/>
    <w:rsid w:val="00BC467B"/>
    <w:rsid w:val="00BD08EB"/>
    <w:rsid w:val="00BD58AA"/>
    <w:rsid w:val="00BD69FE"/>
    <w:rsid w:val="00BE6D36"/>
    <w:rsid w:val="00BF2E77"/>
    <w:rsid w:val="00BF346F"/>
    <w:rsid w:val="00BF566A"/>
    <w:rsid w:val="00C013D3"/>
    <w:rsid w:val="00C12F07"/>
    <w:rsid w:val="00C226CB"/>
    <w:rsid w:val="00C228B9"/>
    <w:rsid w:val="00C25289"/>
    <w:rsid w:val="00C445E0"/>
    <w:rsid w:val="00C50563"/>
    <w:rsid w:val="00C52B1E"/>
    <w:rsid w:val="00C84B57"/>
    <w:rsid w:val="00CA5A63"/>
    <w:rsid w:val="00CB0A52"/>
    <w:rsid w:val="00CF2BF3"/>
    <w:rsid w:val="00D03815"/>
    <w:rsid w:val="00D045CC"/>
    <w:rsid w:val="00D15A8C"/>
    <w:rsid w:val="00D55CDA"/>
    <w:rsid w:val="00D62872"/>
    <w:rsid w:val="00DC6471"/>
    <w:rsid w:val="00DD524F"/>
    <w:rsid w:val="00DD5F4D"/>
    <w:rsid w:val="00DE3609"/>
    <w:rsid w:val="00DF3E67"/>
    <w:rsid w:val="00DF4E78"/>
    <w:rsid w:val="00DF6F0B"/>
    <w:rsid w:val="00E20736"/>
    <w:rsid w:val="00E6410D"/>
    <w:rsid w:val="00E70B75"/>
    <w:rsid w:val="00E74987"/>
    <w:rsid w:val="00E92608"/>
    <w:rsid w:val="00EA3217"/>
    <w:rsid w:val="00ED6E32"/>
    <w:rsid w:val="00EE15A7"/>
    <w:rsid w:val="00EE1EEB"/>
    <w:rsid w:val="00EE5510"/>
    <w:rsid w:val="00EF354D"/>
    <w:rsid w:val="00F3037D"/>
    <w:rsid w:val="00F5156C"/>
    <w:rsid w:val="00F800BD"/>
    <w:rsid w:val="00FA15A2"/>
    <w:rsid w:val="00FA7787"/>
    <w:rsid w:val="00FB49D2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4E6365-3ABB-4CFF-AE48-D7ADEDF82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Default">
    <w:name w:val="Default"/>
    <w:rsid w:val="00977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5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E4B42-C92F-44A3-89AA-FB04A3916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3</cp:revision>
  <cp:lastPrinted>2020-03-17T01:15:00Z</cp:lastPrinted>
  <dcterms:created xsi:type="dcterms:W3CDTF">2020-03-17T01:51:00Z</dcterms:created>
  <dcterms:modified xsi:type="dcterms:W3CDTF">2020-03-17T01:56:00Z</dcterms:modified>
</cp:coreProperties>
</file>